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DD" w:rsidRDefault="00FC6FDD" w:rsidP="00FC6FDD"/>
    <w:p w:rsidR="005E4267" w:rsidRDefault="005E4267" w:rsidP="00FC6FDD"/>
    <w:p w:rsidR="005E4267" w:rsidRDefault="005E4267" w:rsidP="00FC6FDD"/>
    <w:p w:rsidR="005E4267" w:rsidRDefault="005E4267" w:rsidP="00FC6FDD"/>
    <w:p w:rsidR="00DB4274" w:rsidRDefault="001E72D7" w:rsidP="005E4267">
      <w:r>
        <w:rPr>
          <w:noProof/>
          <w:lang w:eastAsia="es-MX"/>
        </w:rPr>
        <w:pict>
          <v:group id="Grupo 3" o:spid="_x0000_s1026" alt="Gráficos de encabezado" style="position:absolute;left:0;text-align:left;margin-left:0;margin-top:36pt;width:523.45pt;height:132.7pt;z-index:-251657216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7H2gMAAK4OAAAOAAAAZHJzL2Uyb0RvYy54bWzsV81u2zgQvi/QdyB431iSJdsRohRBujEW&#10;CNqgadEzTVE/LUVySTpy+jZ9gD5FXqxDUlISOyh2U+weFvHBIDk/Gn4z84108nrXcXTDtGmlKHB8&#10;FGHEBJVlK+oCf/xw8fsKI2OJKAmXghX4lhn8+vTVbye9ylkiG8lLphE4ESbvVYEba1U+mxnasI6Y&#10;I6mYAGEldUcsbHU9KzXpwXvHZ0kULWa91KXSkjJj4PRNEOJT77+qGLXvqsowi3iBITbr/7X/37j/&#10;2ekJyWtNVNPSIQzyjCg60gp46OTqDbEEbXV74KprqZZGVvaIym4mq6qlzN8BbhNHe7dZa7lV/i51&#10;3tdqggmg3cPp2W7p25srjdqywHOMBOkgRWu9VRLBtmSGAlRrffcNwpQGDlxyyYZ9JaV00PWqzsHD&#10;WqtrdaXD/WF5KekXA+LZvtzt63vlXaU7ZwQwoJ3Pye2UE7aziMLhYpEuV3GGEQVZvFhlyfGQNdpA&#10;ag/saPPHZAm2WTxYruJovspc0DOShwf78KZwegUVaO5BNr8G8nVDFPO5Mw6iAeR0BPk9VObdN1Fv&#10;uURafh7Q9KoOSo+tyc2A6h5QcTxPI4cJQJJGUbJIQh2PmGXZPEnni+HmUZoeJ/Gjm5NcaWPXTHbI&#10;LQqsIRxfv+Tm0tgA0qjiMsRFSOcYkgPL2FvOgvA9q6CGIFuJd+K7l51zjW4I9B2hlAkbB1FDoIr8&#10;cRbBbwhrsvDp4QIcOs9Vy/nke3DgmOHQdwh50HemzDf/ZBz9LLBgPFn4J0thJ+OuFVI/5YDDrYYn&#10;B31f8xM0DiW72+xAxS03sryFOtAysJBR9KIF9C+JsVdEA+0AQQGV2nfwV3HZF1gOK4waqb8+de70&#10;oVBBilEPNFZg89eWaIYR/1NACR/Haep4z2/SbJnARj+UbB5KxLY7l5AxaBqIzi+dvuXjstKy+wSM&#10;e+aeCiIiKDy7wNTqcXNuA70CZ1N2dubVgOsUsZfiWlHn3AHsquvD7hPRaihBC9X7Vo5tQ/K9Sgy6&#10;zlLIs62VVevL9B7XAXpo4YD2v97L0H+BMM/vvmv6rEYGBA8ZLwaqSlcwNz3jPcFbB91bSrF90L4O&#10;pLocgiPlZ4yqjkN5QdehZHW8HErWA+z77aXTR/76lU5/ae//VXvD+Nxr7w0Huvtnkzpbxllo8rCC&#10;SQCjaXhBiZcwmhcg9o0OG5jqPx/TjPNWGfdaccCPbpi7YyN5W17A3PSbx8NyU4/j6pEWF05XSGcV&#10;ppk7gbejl2n/6F3jb0z7Fw74rzjAv7zDR5EfYMMHnPvqerj3RXz/mXn6AwAA//8DAFBLAwQUAAYA&#10;CAAAACEA88Be+t0AAAAIAQAADwAAAGRycy9kb3ducmV2LnhtbEyPwU7CQBCG7ya+w2ZMvMlWICC1&#10;W2KMHk209SC3oTu2Dd3ZprtA4ekdTniaTP7JN9+frUfXqQMNofVs4HGSgCKuvG25NvBdvj88gQoR&#10;2WLnmQycKMA6v73JMLX+yF90KGKtBMIhRQNNjH2qdagachgmvieW7NcPDqOsQ63tgEeBu05Pk2Sh&#10;HbYsHxrs6bWhalfsnYFl+Nic9emzaEcsfyo6v/Wl3Rlzfze+PIOKNMbrMVz0RR1ycdr6PdugOgNS&#10;JAppKvOSJvPFCtTWwGy2nIPOM/2/QP4HAAD//wMAUEsBAi0AFAAGAAgAAAAhALaDOJL+AAAA4QEA&#10;ABMAAAAAAAAAAAAAAAAAAAAAAFtDb250ZW50X1R5cGVzXS54bWxQSwECLQAUAAYACAAAACEAOP0h&#10;/9YAAACUAQAACwAAAAAAAAAAAAAAAAAvAQAAX3JlbHMvLnJlbHNQSwECLQAUAAYACAAAACEAaIie&#10;x9oDAACuDgAADgAAAAAAAAAAAAAAAAAuAgAAZHJzL2Uyb0RvYy54bWxQSwECLQAUAAYACAAAACEA&#10;88Be+t0AAAAIAQAADwAAAAAAAAAAAAAAAAA0BgAAZHJzL2Rvd25yZXYueG1sUEsFBgAAAAAEAAQA&#10;8wAAAD4HAAAAAA==&#10;">
            <v:rect id="Rectángulo rojo" o:spid="_x0000_s1027" style="position:absolute;left:11340;top:4002;width:55324;height:104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dC74A&#10;AADaAAAADwAAAGRycy9kb3ducmV2LnhtbESP3YrCMBCF7wXfIYzgnU0Vca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B3Qu+AAAA2gAAAA8AAAAAAAAAAAAAAAAAmAIAAGRycy9kb3ducmV2&#10;LnhtbFBLBQYAAAAABAAEAPUAAACDAwAAAAA=&#10;" fillcolor="#4472c4 [3204]" strokecolor="#1f3763 [1604]" strokeweight="1pt">
              <v:textbox style="mso-next-textbox:#Rectángulo rojo">
                <w:txbxContent>
                  <w:p w:rsidR="005E4267" w:rsidRPr="00FC6FDD" w:rsidRDefault="009543FE" w:rsidP="005E4267">
                    <w:pPr>
                      <w:spacing w:after="0" w:line="240" w:lineRule="auto"/>
                      <w:jc w:val="righ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M</w:t>
                    </w:r>
                    <w:r w:rsidR="001C5C5F">
                      <w:rPr>
                        <w:b/>
                        <w:sz w:val="32"/>
                      </w:rPr>
                      <w:t>ARIA DEL SOCORRO HERNANDEZ MANZANO</w:t>
                    </w:r>
                  </w:p>
                  <w:p w:rsidR="005E4267" w:rsidRPr="00FC6FDD" w:rsidRDefault="001C5C5F" w:rsidP="005E4267">
                    <w:pPr>
                      <w:spacing w:after="0" w:line="240" w:lineRule="auto"/>
                      <w:jc w:val="right"/>
                    </w:pPr>
                    <w:r>
                      <w:t xml:space="preserve"> TITULAR DE L ORGANO DE CONTROL INTERNO</w:t>
                    </w:r>
                  </w:p>
                  <w:p w:rsidR="005E4267" w:rsidRPr="00FC6FDD" w:rsidRDefault="001C5C5F" w:rsidP="005E4267">
                    <w:pPr>
                      <w:spacing w:after="0" w:line="240" w:lineRule="auto"/>
                      <w:jc w:val="right"/>
                    </w:pPr>
                    <w:r>
                      <w:t>CONSEJO GENERAL</w:t>
                    </w:r>
                  </w:p>
                </w:txbxContent>
              </v:textbox>
            </v:re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Círculo rojo" o:spid="_x0000_s1028" type="#_x0000_t23" style="position:absolute;width:18104;height:181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EK8IA&#10;AADaAAAADwAAAGRycy9kb3ducmV2LnhtbESPQYvCMBSE74L/ITzBm023oNRqlGVZRfAguh709mye&#10;bbF5KU3U+u83C8Ieh5n5hpkvO1OLB7WusqzgI4pBEOdWV1woOP6sRikI55E11pZJwYscLBf93hwz&#10;bZ+8p8fBFyJA2GWooPS+yaR0eUkGXWQb4uBdbWvQB9kWUrf4DHBTyySOJ9JgxWGhxIa+Sspvh7tR&#10;cElOuE13x+J7l56mlpKzX28bpYaD7nMGwlPn/8Pv9kYrGMPflXA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YQrwgAAANoAAAAPAAAAAAAAAAAAAAAAAJgCAABkcnMvZG93&#10;bnJldi54bWxQSwUGAAAAAAQABAD1AAAAhwMAAAAA&#10;" adj="626" fillcolor="#4472c4 [3204]" strokecolor="#1f3763 [1604]" strokeweight="1pt">
              <v:stroke joinstyle="miter"/>
            </v:shape>
            <v:oval id="Círculo blanco" o:spid="_x0000_s1029" style="position:absolute;left:571;top:571;width:17045;height:170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WlsUA&#10;AADaAAAADwAAAGRycy9kb3ducmV2LnhtbESP3WrCQBSE7wXfYTmF3tVNK0qJrlKsloI/xSiU3h2y&#10;p0kwezbsbk18e1coeDnMzDfMdN6ZWpzJ+cqygudBAoI4t7riQsHxsHp6BeEDssbaMim4kIf5rN+b&#10;Yqpty3s6Z6EQEcI+RQVlCE0qpc9LMugHtiGO3q91BkOUrpDaYRvhppYvSTKWBiuOCyU2tCgpP2V/&#10;RsHme3cautHH+9d2uW6zZDiqsvWPUo8P3dsERKAu3MP/7U+tYAy3K/EG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1aWxQAAANoAAAAPAAAAAAAAAAAAAAAAAJgCAABkcnMv&#10;ZG93bnJldi54bWxQSwUGAAAAAAQABAD1AAAAigMAAAAA&#10;" fillcolor="white [3212]" stroked="f" strokeweight="1pt">
              <v:stroke joinstyle="miter"/>
            </v:oval>
            <w10:wrap anchory="page"/>
            <w10:anchorlock/>
          </v:group>
        </w:pict>
      </w:r>
    </w:p>
    <w:p w:rsidR="00DB4274" w:rsidRPr="00DB4274" w:rsidRDefault="00DB4274" w:rsidP="00DB4274"/>
    <w:p w:rsidR="00DB4274" w:rsidRPr="00DB4274" w:rsidRDefault="00DB4274" w:rsidP="00DB4274"/>
    <w:p w:rsidR="00DB4274" w:rsidRPr="00DB4274" w:rsidRDefault="00DB4274" w:rsidP="00DB4274">
      <w:pPr>
        <w:tabs>
          <w:tab w:val="left" w:pos="4665"/>
        </w:tabs>
      </w:pPr>
    </w:p>
    <w:tbl>
      <w:tblPr>
        <w:tblStyle w:val="Tablaconcuadrcula"/>
        <w:tblpPr w:leftFromText="141" w:rightFromText="141" w:vertAnchor="page" w:horzAnchor="margin" w:tblpXSpec="center" w:tblpY="2716"/>
        <w:tblW w:w="0" w:type="auto"/>
        <w:tblLook w:val="04A0"/>
      </w:tblPr>
      <w:tblGrid>
        <w:gridCol w:w="2579"/>
        <w:gridCol w:w="6287"/>
      </w:tblGrid>
      <w:tr w:rsidR="005E4267" w:rsidTr="00DB4274">
        <w:trPr>
          <w:trHeight w:val="1237"/>
        </w:trPr>
        <w:tc>
          <w:tcPr>
            <w:tcW w:w="2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4267" w:rsidRPr="00FC6FDD" w:rsidRDefault="00DB4274" w:rsidP="00DB4274">
            <w:pPr>
              <w:pStyle w:val="Ttulo3"/>
              <w:outlineLvl w:val="2"/>
              <w:rPr>
                <w:b/>
              </w:rPr>
            </w:pPr>
            <w:r>
              <w:tab/>
            </w:r>
            <w:r w:rsidR="005E4267" w:rsidRPr="00FC6FDD">
              <w:rPr>
                <w:b/>
              </w:rPr>
              <w:t>CLAVE/NIVEL DE PUESTO</w:t>
            </w:r>
          </w:p>
          <w:p w:rsidR="005E4267" w:rsidRPr="005E4267" w:rsidRDefault="009543FE" w:rsidP="00DB4274">
            <w:pPr>
              <w:rPr>
                <w:rStyle w:val="nfasis"/>
                <w:i w:val="0"/>
              </w:rPr>
            </w:pPr>
            <w:r>
              <w:rPr>
                <w:rStyle w:val="nfasis"/>
                <w:i w:val="0"/>
              </w:rPr>
              <w:t>D</w:t>
            </w:r>
          </w:p>
          <w:p w:rsidR="005E4267" w:rsidRDefault="005E4267" w:rsidP="00DB4274"/>
        </w:tc>
        <w:tc>
          <w:tcPr>
            <w:tcW w:w="62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4267" w:rsidRPr="00FC6FDD" w:rsidRDefault="001E72D7" w:rsidP="00DB4274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-301081158"/>
                <w:placeholder>
                  <w:docPart w:val="C9A73250FEC24A799C9BF0373CA7F756"/>
                </w:placeholder>
                <w:temporary/>
                <w:showingPlcHdr/>
              </w:sdtPr>
              <w:sdtContent>
                <w:r w:rsidR="005E4267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5E4267" w:rsidRDefault="00BA1F84" w:rsidP="00DB4274">
            <w:pPr>
              <w:pStyle w:val="Ttulo4"/>
              <w:ind w:left="467"/>
              <w:outlineLvl w:val="3"/>
              <w:rPr>
                <w:rStyle w:val="nfasis"/>
              </w:rPr>
            </w:pPr>
            <w:r>
              <w:rPr>
                <w:rStyle w:val="nfasis"/>
              </w:rPr>
              <w:t>Titular del órgano de control interno</w:t>
            </w:r>
            <w:r w:rsidR="009543FE">
              <w:rPr>
                <w:rStyle w:val="nfasis"/>
              </w:rPr>
              <w:t xml:space="preserve">• ICAI • </w:t>
            </w:r>
            <w:r>
              <w:rPr>
                <w:rStyle w:val="nfasis"/>
              </w:rPr>
              <w:t>Junio</w:t>
            </w:r>
            <w:r w:rsidR="005E4267" w:rsidRPr="005E4267">
              <w:rPr>
                <w:rStyle w:val="nfasis"/>
              </w:rPr>
              <w:t xml:space="preserve"> 20</w:t>
            </w:r>
            <w:r w:rsidR="009543FE">
              <w:rPr>
                <w:rStyle w:val="nfasis"/>
              </w:rPr>
              <w:t>1</w:t>
            </w:r>
            <w:r>
              <w:rPr>
                <w:rStyle w:val="nfasis"/>
              </w:rPr>
              <w:t>9</w:t>
            </w:r>
            <w:r w:rsidR="005E4267" w:rsidRPr="005E4267">
              <w:rPr>
                <w:rStyle w:val="nfasis"/>
              </w:rPr>
              <w:t xml:space="preserve">- </w:t>
            </w:r>
            <w:r>
              <w:rPr>
                <w:rStyle w:val="nfasis"/>
              </w:rPr>
              <w:t>Actual</w:t>
            </w:r>
          </w:p>
          <w:p w:rsidR="00DB4274" w:rsidRPr="00DB4274" w:rsidRDefault="00DB4274" w:rsidP="00DB4274"/>
          <w:p w:rsidR="00BA1F84" w:rsidRDefault="00BA1F84" w:rsidP="00DB4274">
            <w:pPr>
              <w:pStyle w:val="Ttulo4"/>
              <w:ind w:left="467"/>
              <w:outlineLvl w:val="3"/>
              <w:rPr>
                <w:rStyle w:val="nfasis"/>
              </w:rPr>
            </w:pPr>
            <w:r>
              <w:rPr>
                <w:rStyle w:val="nfasis"/>
              </w:rPr>
              <w:t xml:space="preserve">Coordinadora de la Licenciatura en derecho• Universidad Iberoamericana Torreón • </w:t>
            </w:r>
            <w:r w:rsidRPr="005E4267">
              <w:rPr>
                <w:rStyle w:val="nfasis"/>
              </w:rPr>
              <w:t>20</w:t>
            </w:r>
            <w:r>
              <w:rPr>
                <w:rStyle w:val="nfasis"/>
              </w:rPr>
              <w:t>13</w:t>
            </w:r>
            <w:r w:rsidRPr="005E4267">
              <w:rPr>
                <w:rStyle w:val="nfasis"/>
              </w:rPr>
              <w:t xml:space="preserve">- </w:t>
            </w:r>
            <w:r>
              <w:rPr>
                <w:rStyle w:val="nfasis"/>
              </w:rPr>
              <w:t>Actual</w:t>
            </w:r>
          </w:p>
          <w:p w:rsidR="00DB4274" w:rsidRPr="00DB4274" w:rsidRDefault="00DB4274" w:rsidP="00DB4274"/>
          <w:p w:rsidR="00BA1F84" w:rsidRDefault="00BA1F84" w:rsidP="00DB4274">
            <w:pPr>
              <w:pStyle w:val="Ttulo4"/>
              <w:ind w:left="467"/>
              <w:outlineLvl w:val="3"/>
              <w:rPr>
                <w:rStyle w:val="nfasis"/>
              </w:rPr>
            </w:pPr>
            <w:r>
              <w:rPr>
                <w:rStyle w:val="nfasis"/>
              </w:rPr>
              <w:t>Abogada litigante en materia penal, civil y administrativo• Despacho Hernández Manzano y Asociados • 1996</w:t>
            </w:r>
            <w:r w:rsidRPr="005E4267">
              <w:rPr>
                <w:rStyle w:val="nfasis"/>
              </w:rPr>
              <w:t xml:space="preserve">- </w:t>
            </w:r>
            <w:r>
              <w:rPr>
                <w:rStyle w:val="nfasis"/>
              </w:rPr>
              <w:t>2013</w:t>
            </w:r>
          </w:p>
          <w:p w:rsidR="00DB4274" w:rsidRPr="00DB4274" w:rsidRDefault="00DB4274" w:rsidP="00DB4274"/>
          <w:p w:rsidR="00BA1F84" w:rsidRDefault="00BA1F84" w:rsidP="00DB4274">
            <w:pPr>
              <w:pStyle w:val="Ttulo4"/>
              <w:ind w:left="467"/>
              <w:outlineLvl w:val="3"/>
              <w:rPr>
                <w:rStyle w:val="nfasis"/>
              </w:rPr>
            </w:pPr>
            <w:r>
              <w:rPr>
                <w:rStyle w:val="nfasis"/>
              </w:rPr>
              <w:t xml:space="preserve">Jefa del departamento </w:t>
            </w:r>
            <w:r w:rsidR="00FF2220">
              <w:rPr>
                <w:rStyle w:val="nfasis"/>
              </w:rPr>
              <w:t>Jurídico</w:t>
            </w:r>
            <w:r>
              <w:rPr>
                <w:rStyle w:val="nfasis"/>
              </w:rPr>
              <w:t xml:space="preserve">• </w:t>
            </w:r>
            <w:r w:rsidR="00FF2220">
              <w:rPr>
                <w:rStyle w:val="nfasis"/>
              </w:rPr>
              <w:t>Sistema Municipal de Aguas y Saneamiento de Torreón</w:t>
            </w:r>
            <w:r>
              <w:rPr>
                <w:rStyle w:val="nfasis"/>
              </w:rPr>
              <w:t xml:space="preserve"> • </w:t>
            </w:r>
            <w:r w:rsidRPr="005E4267">
              <w:rPr>
                <w:rStyle w:val="nfasis"/>
              </w:rPr>
              <w:t>20</w:t>
            </w:r>
            <w:r w:rsidR="00FF2220">
              <w:rPr>
                <w:rStyle w:val="nfasis"/>
              </w:rPr>
              <w:t>00</w:t>
            </w:r>
            <w:r w:rsidRPr="005E4267">
              <w:rPr>
                <w:rStyle w:val="nfasis"/>
              </w:rPr>
              <w:t>-</w:t>
            </w:r>
            <w:r w:rsidR="00FF2220">
              <w:rPr>
                <w:rStyle w:val="nfasis"/>
              </w:rPr>
              <w:t>2008</w:t>
            </w:r>
          </w:p>
          <w:p w:rsidR="00DB4274" w:rsidRPr="00DB4274" w:rsidRDefault="00DB4274" w:rsidP="00DB4274"/>
          <w:p w:rsidR="00BA1F84" w:rsidRDefault="00FF2220" w:rsidP="00DB4274">
            <w:pPr>
              <w:pStyle w:val="Ttulo4"/>
              <w:ind w:left="467"/>
              <w:outlineLvl w:val="3"/>
              <w:rPr>
                <w:rStyle w:val="nfasis"/>
              </w:rPr>
            </w:pPr>
            <w:r>
              <w:rPr>
                <w:rStyle w:val="nfasis"/>
              </w:rPr>
              <w:t>Agente del Ministerio Publico</w:t>
            </w:r>
            <w:r w:rsidR="00BA1F84">
              <w:rPr>
                <w:rStyle w:val="nfasis"/>
              </w:rPr>
              <w:t xml:space="preserve">• </w:t>
            </w:r>
            <w:r>
              <w:rPr>
                <w:rStyle w:val="nfasis"/>
              </w:rPr>
              <w:t>Procuraduría General de Justicia del Estado de Coahuila</w:t>
            </w:r>
            <w:r w:rsidR="00BA1F84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1994</w:t>
            </w:r>
            <w:r w:rsidR="00BA1F84" w:rsidRPr="005E4267">
              <w:rPr>
                <w:rStyle w:val="nfasis"/>
              </w:rPr>
              <w:t>-</w:t>
            </w:r>
            <w:r>
              <w:rPr>
                <w:rStyle w:val="nfasis"/>
              </w:rPr>
              <w:t>1996</w:t>
            </w:r>
          </w:p>
          <w:p w:rsidR="00DB4274" w:rsidRPr="00DB4274" w:rsidRDefault="00DB4274" w:rsidP="00DB4274"/>
          <w:p w:rsidR="005E4267" w:rsidRDefault="00FF2220" w:rsidP="00DB4274">
            <w:pPr>
              <w:pStyle w:val="Ttulo4"/>
              <w:ind w:left="467"/>
            </w:pPr>
            <w:r>
              <w:rPr>
                <w:rStyle w:val="nfasis"/>
              </w:rPr>
              <w:t>Abogada litigante en materia civil y mercantil• Despacho jurídico De León y Asociados • 1994</w:t>
            </w:r>
            <w:r w:rsidRPr="005E4267">
              <w:rPr>
                <w:rStyle w:val="nfasis"/>
              </w:rPr>
              <w:t>-</w:t>
            </w:r>
            <w:r>
              <w:rPr>
                <w:rStyle w:val="nfasis"/>
              </w:rPr>
              <w:t>1995</w:t>
            </w:r>
          </w:p>
        </w:tc>
      </w:tr>
      <w:tr w:rsidR="005E4267" w:rsidTr="00DB4274">
        <w:trPr>
          <w:trHeight w:val="3440"/>
        </w:trPr>
        <w:tc>
          <w:tcPr>
            <w:tcW w:w="2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4267" w:rsidRDefault="005E4267" w:rsidP="00DB4274"/>
        </w:tc>
        <w:tc>
          <w:tcPr>
            <w:tcW w:w="62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4267" w:rsidRPr="00333CD3" w:rsidRDefault="001E72D7" w:rsidP="00DB4274">
            <w:pPr>
              <w:pStyle w:val="Ttulo3"/>
              <w:spacing w:before="0"/>
              <w:ind w:left="465"/>
              <w:outlineLvl w:val="2"/>
            </w:pPr>
            <w:sdt>
              <w:sdtPr>
                <w:rPr>
                  <w:rFonts w:ascii="Arial" w:hAnsi="Arial"/>
                  <w:i/>
                  <w:iCs/>
                  <w:sz w:val="24"/>
                </w:rPr>
                <w:alias w:val="Educación:"/>
                <w:tag w:val="Educación:"/>
                <w:id w:val="-692923450"/>
                <w:placeholder>
                  <w:docPart w:val="3A7CE9BE26B94172B8B1503FBD38259D"/>
                </w:placeholder>
                <w:temporary/>
                <w:showingPlcHdr/>
              </w:sdtPr>
              <w:sdtEndPr>
                <w:rPr>
                  <w:rFonts w:asciiTheme="majorHAnsi" w:hAnsiTheme="majorHAnsi"/>
                  <w:i w:val="0"/>
                  <w:iCs w:val="0"/>
                  <w:sz w:val="32"/>
                </w:rPr>
              </w:sdtEndPr>
              <w:sdtContent>
                <w:r w:rsidR="005E4267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5E4267" w:rsidRPr="005E4267" w:rsidRDefault="005E4267" w:rsidP="00DB4274">
            <w:pPr>
              <w:ind w:left="465"/>
              <w:rPr>
                <w:rStyle w:val="nfasis"/>
              </w:rPr>
            </w:pPr>
          </w:p>
          <w:p w:rsidR="005E4267" w:rsidRDefault="00DB4274" w:rsidP="00DB4274">
            <w:pPr>
              <w:pStyle w:val="Ttulo4"/>
              <w:ind w:left="465"/>
              <w:outlineLvl w:val="3"/>
              <w:rPr>
                <w:rStyle w:val="nfasis"/>
              </w:rPr>
            </w:pPr>
            <w:r w:rsidRPr="00DB4274">
              <w:rPr>
                <w:rStyle w:val="nfasis"/>
              </w:rPr>
              <w:t>Maestría</w:t>
            </w:r>
            <w:r w:rsidR="00FF2220">
              <w:rPr>
                <w:rStyle w:val="nfasis"/>
              </w:rPr>
              <w:t xml:space="preserve"> en Derecho Constitucional y Amparo  </w:t>
            </w:r>
            <w:r w:rsidR="003C512B">
              <w:rPr>
                <w:rStyle w:val="nfasis"/>
              </w:rPr>
              <w:t xml:space="preserve">• </w:t>
            </w:r>
            <w:r w:rsidR="00FF2220">
              <w:rPr>
                <w:rStyle w:val="nfasis"/>
              </w:rPr>
              <w:t>2016</w:t>
            </w:r>
            <w:r w:rsidR="003C512B">
              <w:rPr>
                <w:rStyle w:val="nfasis"/>
              </w:rPr>
              <w:t xml:space="preserve"> – </w:t>
            </w:r>
            <w:r w:rsidR="00FF2220">
              <w:rPr>
                <w:rStyle w:val="nfasis"/>
              </w:rPr>
              <w:t>2018</w:t>
            </w:r>
            <w:r w:rsidR="003C512B">
              <w:rPr>
                <w:rStyle w:val="nfasis"/>
              </w:rPr>
              <w:t xml:space="preserve"> </w:t>
            </w:r>
            <w:r w:rsidR="005E4267" w:rsidRPr="005E4267">
              <w:rPr>
                <w:rStyle w:val="nfasis"/>
              </w:rPr>
              <w:t xml:space="preserve">• </w:t>
            </w:r>
            <w:r w:rsidR="003C512B">
              <w:rPr>
                <w:rStyle w:val="nfasis"/>
              </w:rPr>
              <w:t xml:space="preserve">Universidad </w:t>
            </w:r>
            <w:r w:rsidR="00FF2220">
              <w:rPr>
                <w:rStyle w:val="nfasis"/>
              </w:rPr>
              <w:t xml:space="preserve">Iberoamericana </w:t>
            </w:r>
            <w:r>
              <w:rPr>
                <w:rStyle w:val="nfasis"/>
              </w:rPr>
              <w:t>Torreón</w:t>
            </w:r>
            <w:r w:rsidR="003C512B">
              <w:rPr>
                <w:rStyle w:val="nfasis"/>
              </w:rPr>
              <w:t>.</w:t>
            </w:r>
          </w:p>
          <w:p w:rsidR="003C512B" w:rsidRDefault="003C512B" w:rsidP="00DB4274"/>
          <w:p w:rsidR="003C512B" w:rsidRDefault="00FF2220" w:rsidP="00DB4274">
            <w:pPr>
              <w:pStyle w:val="Ttulo4"/>
              <w:ind w:left="465"/>
              <w:outlineLvl w:val="3"/>
              <w:rPr>
                <w:rStyle w:val="nfasis"/>
              </w:rPr>
            </w:pPr>
            <w:r>
              <w:rPr>
                <w:rStyle w:val="nfasis"/>
              </w:rPr>
              <w:t>Especialidad en juicio y amparo</w:t>
            </w:r>
            <w:r w:rsidR="003C512B">
              <w:rPr>
                <w:rStyle w:val="nfasis"/>
              </w:rPr>
              <w:t>• 20</w:t>
            </w:r>
            <w:r>
              <w:rPr>
                <w:rStyle w:val="nfasis"/>
              </w:rPr>
              <w:t>16</w:t>
            </w:r>
            <w:r w:rsidR="003C512B">
              <w:rPr>
                <w:rStyle w:val="nfasis"/>
              </w:rPr>
              <w:t>-</w:t>
            </w:r>
            <w:r>
              <w:rPr>
                <w:rStyle w:val="nfasis"/>
              </w:rPr>
              <w:t>2017•</w:t>
            </w:r>
            <w:r w:rsidR="003C512B">
              <w:rPr>
                <w:rStyle w:val="nfasis"/>
              </w:rPr>
              <w:t>Universi</w:t>
            </w:r>
            <w:r>
              <w:rPr>
                <w:rStyle w:val="nfasis"/>
              </w:rPr>
              <w:t xml:space="preserve">dad Iberoamericana </w:t>
            </w:r>
            <w:r w:rsidR="00DB4274">
              <w:rPr>
                <w:rStyle w:val="nfasis"/>
              </w:rPr>
              <w:t>Torreón</w:t>
            </w:r>
            <w:r w:rsidR="003C512B">
              <w:rPr>
                <w:rStyle w:val="nfasis"/>
              </w:rPr>
              <w:t>.</w:t>
            </w:r>
          </w:p>
          <w:p w:rsidR="009543FE" w:rsidRPr="009543FE" w:rsidRDefault="009543FE" w:rsidP="00DB4274"/>
          <w:p w:rsidR="003C512B" w:rsidRDefault="00DB4274" w:rsidP="00DB4274">
            <w:pPr>
              <w:pStyle w:val="Ttulo4"/>
              <w:ind w:left="465"/>
              <w:outlineLvl w:val="3"/>
              <w:rPr>
                <w:rStyle w:val="nfasis"/>
              </w:rPr>
            </w:pPr>
            <w:r>
              <w:rPr>
                <w:rStyle w:val="nfasis"/>
              </w:rPr>
              <w:t>Maestría en Educación •Enero 1999-Junio 2001</w:t>
            </w:r>
            <w:r w:rsidR="003C512B" w:rsidRPr="005E4267">
              <w:rPr>
                <w:rStyle w:val="nfasis"/>
              </w:rPr>
              <w:t xml:space="preserve">• </w:t>
            </w:r>
            <w:r>
              <w:rPr>
                <w:rStyle w:val="nfasis"/>
              </w:rPr>
              <w:t>Universidad Autónoma del Noreste.</w:t>
            </w:r>
          </w:p>
          <w:p w:rsidR="005E4267" w:rsidRPr="00333CD3" w:rsidRDefault="005E4267" w:rsidP="00DB4274">
            <w:pPr>
              <w:ind w:left="465"/>
            </w:pPr>
          </w:p>
          <w:p w:rsidR="005E4267" w:rsidRDefault="00DB4274" w:rsidP="00DB4274">
            <w:pPr>
              <w:pStyle w:val="Ttulo4"/>
              <w:ind w:left="465"/>
              <w:outlineLvl w:val="3"/>
            </w:pPr>
            <w:r>
              <w:rPr>
                <w:rStyle w:val="nfasis"/>
              </w:rPr>
              <w:t>Licenciatura en Derecho</w:t>
            </w:r>
            <w:r w:rsidR="003C512B">
              <w:rPr>
                <w:rStyle w:val="nfasis"/>
              </w:rPr>
              <w:t xml:space="preserve">•  </w:t>
            </w:r>
            <w:r>
              <w:rPr>
                <w:rStyle w:val="nfasis"/>
              </w:rPr>
              <w:t>1988</w:t>
            </w:r>
            <w:r w:rsidR="003C512B">
              <w:rPr>
                <w:rStyle w:val="nfasis"/>
              </w:rPr>
              <w:t>–</w:t>
            </w:r>
            <w:r>
              <w:rPr>
                <w:rStyle w:val="nfasis"/>
              </w:rPr>
              <w:t>1994•Universidad Autónoma del Noreste</w:t>
            </w:r>
            <w:r w:rsidR="003C512B">
              <w:rPr>
                <w:rStyle w:val="nfasis"/>
              </w:rPr>
              <w:t>.</w:t>
            </w:r>
          </w:p>
        </w:tc>
        <w:bookmarkStart w:id="0" w:name="_GoBack"/>
        <w:bookmarkEnd w:id="0"/>
      </w:tr>
    </w:tbl>
    <w:p w:rsidR="0093544C" w:rsidRDefault="0093544C" w:rsidP="00E825F3"/>
    <w:sectPr w:rsidR="0093544C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F7803"/>
    <w:multiLevelType w:val="hybridMultilevel"/>
    <w:tmpl w:val="B7C0B468"/>
    <w:lvl w:ilvl="0" w:tplc="87D0BCE4">
      <w:numFmt w:val="bullet"/>
      <w:lvlText w:val=""/>
      <w:lvlJc w:val="left"/>
      <w:pPr>
        <w:ind w:left="1185" w:hanging="360"/>
      </w:pPr>
      <w:rPr>
        <w:rFonts w:ascii="Symbol" w:eastAsia="Batang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FDD"/>
    <w:rsid w:val="000A56C1"/>
    <w:rsid w:val="000E0123"/>
    <w:rsid w:val="000E2F2B"/>
    <w:rsid w:val="001327EC"/>
    <w:rsid w:val="001A2EDC"/>
    <w:rsid w:val="001C5C5F"/>
    <w:rsid w:val="001E72D7"/>
    <w:rsid w:val="00244F36"/>
    <w:rsid w:val="003C512B"/>
    <w:rsid w:val="00426041"/>
    <w:rsid w:val="0053130C"/>
    <w:rsid w:val="00567FB2"/>
    <w:rsid w:val="00583387"/>
    <w:rsid w:val="005D6A94"/>
    <w:rsid w:val="005E4267"/>
    <w:rsid w:val="0065204D"/>
    <w:rsid w:val="007135EE"/>
    <w:rsid w:val="00721B46"/>
    <w:rsid w:val="007F44CA"/>
    <w:rsid w:val="0093544C"/>
    <w:rsid w:val="009543FE"/>
    <w:rsid w:val="00966C3D"/>
    <w:rsid w:val="009931F4"/>
    <w:rsid w:val="009E54A5"/>
    <w:rsid w:val="00A227CD"/>
    <w:rsid w:val="00A7780B"/>
    <w:rsid w:val="00BA1F84"/>
    <w:rsid w:val="00CF7CD3"/>
    <w:rsid w:val="00D71B80"/>
    <w:rsid w:val="00DB4274"/>
    <w:rsid w:val="00DF4C37"/>
    <w:rsid w:val="00E40715"/>
    <w:rsid w:val="00E825F3"/>
    <w:rsid w:val="00F87A50"/>
    <w:rsid w:val="00FC6FDD"/>
    <w:rsid w:val="00FF2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C5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9A73250FEC24A799C9BF0373CA7F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5CF10-DDEB-47DB-8FA7-341F14D7D020}"/>
      </w:docPartPr>
      <w:docPartBody>
        <w:p w:rsidR="00EE6FDC" w:rsidRDefault="0088173F" w:rsidP="0088173F">
          <w:pPr>
            <w:pStyle w:val="C9A73250FEC24A799C9BF0373CA7F756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3A7CE9BE26B94172B8B1503FBD382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1B84E-CB56-4E65-83DC-253E54BE0364}"/>
      </w:docPartPr>
      <w:docPartBody>
        <w:p w:rsidR="00EE6FDC" w:rsidRDefault="0088173F" w:rsidP="0088173F">
          <w:pPr>
            <w:pStyle w:val="3A7CE9BE26B94172B8B1503FBD38259D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8173F"/>
    <w:rsid w:val="00270D88"/>
    <w:rsid w:val="004A2599"/>
    <w:rsid w:val="004C56D6"/>
    <w:rsid w:val="004F0602"/>
    <w:rsid w:val="007559A9"/>
    <w:rsid w:val="0088173F"/>
    <w:rsid w:val="008B5DB8"/>
    <w:rsid w:val="00983D7E"/>
    <w:rsid w:val="00B73D88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ICAI_ADMON2</cp:lastModifiedBy>
  <cp:revision>3</cp:revision>
  <cp:lastPrinted>2017-09-26T16:52:00Z</cp:lastPrinted>
  <dcterms:created xsi:type="dcterms:W3CDTF">2017-12-07T18:40:00Z</dcterms:created>
  <dcterms:modified xsi:type="dcterms:W3CDTF">2019-06-20T19:18:00Z</dcterms:modified>
</cp:coreProperties>
</file>